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5D" w:rsidRPr="00E1185D" w:rsidRDefault="00E1185D" w:rsidP="00E118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85D">
        <w:rPr>
          <w:rFonts w:ascii="Times New Roman" w:hAnsi="Times New Roman" w:cs="Times New Roman"/>
          <w:b/>
          <w:sz w:val="28"/>
          <w:szCs w:val="28"/>
        </w:rPr>
        <w:t>Муниципальное казенное учреждение</w:t>
      </w:r>
    </w:p>
    <w:p w:rsidR="00E1185D" w:rsidRPr="00E1185D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85D">
        <w:rPr>
          <w:rFonts w:ascii="Times New Roman" w:hAnsi="Times New Roman" w:cs="Times New Roman"/>
          <w:b/>
          <w:bCs/>
          <w:sz w:val="28"/>
          <w:szCs w:val="28"/>
        </w:rPr>
        <w:t xml:space="preserve">«Комитет по социальной политике и культуре </w:t>
      </w:r>
    </w:p>
    <w:p w:rsidR="00E1185D" w:rsidRPr="00E1185D" w:rsidRDefault="00E1185D" w:rsidP="00E118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85D">
        <w:rPr>
          <w:rFonts w:ascii="Times New Roman" w:hAnsi="Times New Roman" w:cs="Times New Roman"/>
          <w:b/>
          <w:bCs/>
          <w:sz w:val="28"/>
          <w:szCs w:val="28"/>
        </w:rPr>
        <w:t>Слюдянского муниципального района»</w:t>
      </w: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b/>
          <w:bCs/>
        </w:rPr>
      </w:pPr>
    </w:p>
    <w:p w:rsidR="00E1185D" w:rsidRPr="00E1185D" w:rsidRDefault="00E1185D" w:rsidP="00E1185D">
      <w:pPr>
        <w:jc w:val="center"/>
        <w:rPr>
          <w:rFonts w:ascii="Times New Roman" w:hAnsi="Times New Roman" w:cs="Times New Roman"/>
          <w:szCs w:val="28"/>
        </w:rPr>
      </w:pPr>
      <w:r w:rsidRPr="00E1185D">
        <w:rPr>
          <w:rFonts w:ascii="Times New Roman" w:hAnsi="Times New Roman" w:cs="Times New Roman"/>
          <w:szCs w:val="28"/>
        </w:rPr>
        <w:t>ПРИКАЗ</w:t>
      </w:r>
    </w:p>
    <w:p w:rsidR="00E1185D" w:rsidRPr="00C918B5" w:rsidRDefault="00E1185D" w:rsidP="00E1185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1185D" w:rsidRPr="00910A09" w:rsidRDefault="007A2AAA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«29</w:t>
      </w:r>
      <w:r w:rsidR="00E1185D" w:rsidRPr="00910A09">
        <w:rPr>
          <w:rFonts w:ascii="Times New Roman" w:hAnsi="Times New Roman" w:cs="Times New Roman"/>
          <w:sz w:val="24"/>
          <w:szCs w:val="28"/>
        </w:rPr>
        <w:t>»</w:t>
      </w:r>
      <w:r w:rsidR="00142BB1" w:rsidRPr="00910A09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января</w:t>
      </w:r>
      <w:r w:rsidR="00EE07E8" w:rsidRPr="00910A09">
        <w:rPr>
          <w:rFonts w:ascii="Times New Roman" w:hAnsi="Times New Roman" w:cs="Times New Roman"/>
          <w:sz w:val="24"/>
          <w:szCs w:val="28"/>
        </w:rPr>
        <w:t xml:space="preserve"> 202</w:t>
      </w:r>
      <w:r>
        <w:rPr>
          <w:rFonts w:ascii="Times New Roman" w:hAnsi="Times New Roman" w:cs="Times New Roman"/>
          <w:sz w:val="24"/>
          <w:szCs w:val="28"/>
        </w:rPr>
        <w:t>6</w:t>
      </w:r>
      <w:r w:rsidR="00E1185D" w:rsidRPr="00910A09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40/1-од</w:t>
      </w:r>
    </w:p>
    <w:p w:rsidR="00E1185D" w:rsidRPr="00910A09" w:rsidRDefault="00EE07E8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 xml:space="preserve">О внесении изменений в </w:t>
      </w:r>
      <w:r w:rsidR="00E1185D" w:rsidRPr="00910A09">
        <w:rPr>
          <w:rFonts w:ascii="Times New Roman" w:hAnsi="Times New Roman" w:cs="Times New Roman"/>
          <w:sz w:val="24"/>
          <w:szCs w:val="28"/>
        </w:rPr>
        <w:t>паспорт</w:t>
      </w:r>
      <w:r w:rsidRPr="00910A09">
        <w:rPr>
          <w:rFonts w:ascii="Times New Roman" w:hAnsi="Times New Roman" w:cs="Times New Roman"/>
          <w:sz w:val="24"/>
          <w:szCs w:val="28"/>
        </w:rPr>
        <w:t>а</w:t>
      </w:r>
      <w:r w:rsidR="00E1185D" w:rsidRPr="00910A09">
        <w:rPr>
          <w:rFonts w:ascii="Times New Roman" w:hAnsi="Times New Roman" w:cs="Times New Roman"/>
          <w:sz w:val="24"/>
          <w:szCs w:val="28"/>
        </w:rPr>
        <w:t xml:space="preserve"> комплекс</w:t>
      </w:r>
      <w:r w:rsidR="008D0675" w:rsidRPr="00910A09">
        <w:rPr>
          <w:rFonts w:ascii="Times New Roman" w:hAnsi="Times New Roman" w:cs="Times New Roman"/>
          <w:sz w:val="24"/>
          <w:szCs w:val="28"/>
        </w:rPr>
        <w:t>ов</w:t>
      </w:r>
    </w:p>
    <w:p w:rsidR="008D0675" w:rsidRPr="00910A09" w:rsidRDefault="00E1185D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>процессных мероприятий муниципальной</w:t>
      </w:r>
    </w:p>
    <w:p w:rsidR="00E1185D" w:rsidRPr="00910A09" w:rsidRDefault="00E1185D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>программы «Управление</w:t>
      </w:r>
    </w:p>
    <w:p w:rsidR="00E1185D" w:rsidRPr="00910A09" w:rsidRDefault="00E1185D" w:rsidP="00E1185D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 xml:space="preserve">учреждениями социальной сферы </w:t>
      </w:r>
    </w:p>
    <w:p w:rsidR="00687AB1" w:rsidRPr="00910A09" w:rsidRDefault="00E1185D" w:rsidP="00096535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>Слюдянско</w:t>
      </w:r>
      <w:r w:rsidR="00227ED7" w:rsidRPr="00910A09">
        <w:rPr>
          <w:rFonts w:ascii="Times New Roman" w:hAnsi="Times New Roman" w:cs="Times New Roman"/>
          <w:sz w:val="24"/>
          <w:szCs w:val="28"/>
        </w:rPr>
        <w:t>го муниципального</w:t>
      </w:r>
      <w:r w:rsidRPr="00910A09">
        <w:rPr>
          <w:rFonts w:ascii="Times New Roman" w:hAnsi="Times New Roman" w:cs="Times New Roman"/>
          <w:sz w:val="24"/>
          <w:szCs w:val="28"/>
        </w:rPr>
        <w:t xml:space="preserve"> район</w:t>
      </w:r>
      <w:r w:rsidR="00227ED7" w:rsidRPr="00910A09">
        <w:rPr>
          <w:rFonts w:ascii="Times New Roman" w:hAnsi="Times New Roman" w:cs="Times New Roman"/>
          <w:sz w:val="24"/>
          <w:szCs w:val="28"/>
        </w:rPr>
        <w:t>а</w:t>
      </w:r>
      <w:r w:rsidR="00096535" w:rsidRPr="00910A09">
        <w:rPr>
          <w:rFonts w:ascii="Times New Roman" w:hAnsi="Times New Roman" w:cs="Times New Roman"/>
          <w:sz w:val="24"/>
          <w:szCs w:val="28"/>
        </w:rPr>
        <w:t>»</w:t>
      </w:r>
      <w:r w:rsidR="00687AB1" w:rsidRPr="00910A09">
        <w:rPr>
          <w:rFonts w:ascii="Times New Roman" w:hAnsi="Times New Roman" w:cs="Times New Roman"/>
          <w:sz w:val="24"/>
          <w:szCs w:val="28"/>
        </w:rPr>
        <w:t xml:space="preserve">, </w:t>
      </w:r>
    </w:p>
    <w:p w:rsidR="00687AB1" w:rsidRPr="00910A09" w:rsidRDefault="00687AB1" w:rsidP="00096535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>утвержденные приказом МКУ «КСПИК»</w:t>
      </w:r>
    </w:p>
    <w:p w:rsidR="00E1185D" w:rsidRPr="00910A09" w:rsidRDefault="00687AB1" w:rsidP="00096535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10A09">
        <w:rPr>
          <w:rFonts w:ascii="Times New Roman" w:hAnsi="Times New Roman" w:cs="Times New Roman"/>
          <w:sz w:val="24"/>
          <w:szCs w:val="28"/>
        </w:rPr>
        <w:t>от 13.12.2024г. №</w:t>
      </w:r>
      <w:r w:rsidR="00223632">
        <w:rPr>
          <w:rFonts w:ascii="Times New Roman" w:hAnsi="Times New Roman" w:cs="Times New Roman"/>
          <w:sz w:val="24"/>
          <w:szCs w:val="28"/>
        </w:rPr>
        <w:t xml:space="preserve"> </w:t>
      </w:r>
      <w:r w:rsidR="00E92FEE">
        <w:rPr>
          <w:rFonts w:ascii="Times New Roman" w:hAnsi="Times New Roman" w:cs="Times New Roman"/>
          <w:sz w:val="24"/>
          <w:szCs w:val="28"/>
        </w:rPr>
        <w:t>1</w:t>
      </w:r>
      <w:r w:rsidRPr="00910A09">
        <w:rPr>
          <w:rFonts w:ascii="Times New Roman" w:hAnsi="Times New Roman" w:cs="Times New Roman"/>
          <w:sz w:val="24"/>
          <w:szCs w:val="28"/>
        </w:rPr>
        <w:t>435</w:t>
      </w:r>
    </w:p>
    <w:p w:rsidR="00E1185D" w:rsidRPr="00C918B5" w:rsidRDefault="00E1185D" w:rsidP="00E1185D">
      <w:pPr>
        <w:pStyle w:val="ConsPlusNormal"/>
        <w:ind w:firstLine="709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         </w:t>
      </w:r>
    </w:p>
    <w:p w:rsidR="00B56C6E" w:rsidRDefault="00E1185D" w:rsidP="00B56C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  </w:t>
      </w:r>
      <w:r w:rsidR="00B56C6E" w:rsidRPr="00B56C6E">
        <w:rPr>
          <w:rFonts w:ascii="Times New Roman" w:hAnsi="Times New Roman" w:cs="Times New Roman"/>
          <w:sz w:val="24"/>
          <w:szCs w:val="28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9915E1">
        <w:rPr>
          <w:rFonts w:ascii="Times New Roman" w:hAnsi="Times New Roman" w:cs="Times New Roman"/>
          <w:sz w:val="24"/>
          <w:szCs w:val="28"/>
        </w:rPr>
        <w:t>6</w:t>
      </w:r>
      <w:r w:rsidR="00B56C6E" w:rsidRPr="00B56C6E">
        <w:rPr>
          <w:rFonts w:ascii="Times New Roman" w:hAnsi="Times New Roman" w:cs="Times New Roman"/>
          <w:sz w:val="24"/>
          <w:szCs w:val="28"/>
        </w:rPr>
        <w:t xml:space="preserve"> года и предоставления качественных образовательных услуг, на основании Постановления администрации Слюдянского муниципального района от 13.12.2024г. № 8</w:t>
      </w:r>
      <w:r w:rsidR="00B56C6E">
        <w:rPr>
          <w:rFonts w:ascii="Times New Roman" w:hAnsi="Times New Roman" w:cs="Times New Roman"/>
          <w:sz w:val="24"/>
          <w:szCs w:val="28"/>
        </w:rPr>
        <w:t>80</w:t>
      </w:r>
      <w:r w:rsidR="00B56C6E" w:rsidRPr="00B56C6E">
        <w:rPr>
          <w:rFonts w:ascii="Times New Roman" w:hAnsi="Times New Roman" w:cs="Times New Roman"/>
          <w:sz w:val="24"/>
          <w:szCs w:val="28"/>
        </w:rPr>
        <w:t xml:space="preserve"> «Об утверждении муниципальной программы «Управление учреждениями социальной сферы в Слюдянском муниципальном районе» на 2025-2030 годы, руководствуясь Постановлением от  24 сентября  2024 г. № 597 «Об утверждении Порядка принятия решений о разработке муниципальных программ Слюдянского муниципального района, их  формирования и реализации» и Положением о муниципальном казенном учреждении «Комитет по социальной политике и культуре Слюдянского муниципального района», утвержденным Постановлением администрации Слюдянского муниципального района от 01.08.2022 года № 416,</w:t>
      </w:r>
    </w:p>
    <w:p w:rsidR="00E1185D" w:rsidRDefault="00E1185D" w:rsidP="00B56C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E1185D" w:rsidRPr="0054635F" w:rsidRDefault="0072613F" w:rsidP="00E1185D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  <w:r w:rsidRPr="001D4B52">
        <w:rPr>
          <w:rFonts w:ascii="Times New Roman" w:hAnsi="Times New Roman" w:cs="Times New Roman"/>
          <w:spacing w:val="40"/>
          <w:sz w:val="24"/>
          <w:szCs w:val="28"/>
        </w:rPr>
        <w:t>приказываю:</w:t>
      </w:r>
      <w:r w:rsidR="00E1185D" w:rsidRPr="0054635F">
        <w:rPr>
          <w:rFonts w:ascii="Times New Roman" w:hAnsi="Times New Roman" w:cs="Times New Roman"/>
          <w:b/>
          <w:sz w:val="24"/>
          <w:szCs w:val="28"/>
        </w:rPr>
        <w:tab/>
      </w:r>
      <w:r w:rsidR="00E1185D" w:rsidRPr="0054635F">
        <w:rPr>
          <w:rFonts w:ascii="Times New Roman" w:hAnsi="Times New Roman" w:cs="Times New Roman"/>
          <w:b/>
          <w:sz w:val="24"/>
          <w:szCs w:val="28"/>
        </w:rPr>
        <w:tab/>
      </w:r>
      <w:r w:rsidR="00E1185D" w:rsidRPr="0054635F">
        <w:rPr>
          <w:rFonts w:ascii="Times New Roman" w:hAnsi="Times New Roman" w:cs="Times New Roman"/>
          <w:b/>
          <w:sz w:val="24"/>
          <w:szCs w:val="28"/>
        </w:rPr>
        <w:tab/>
      </w:r>
      <w:r w:rsidR="00E1185D" w:rsidRPr="0054635F">
        <w:rPr>
          <w:rFonts w:ascii="Times New Roman" w:hAnsi="Times New Roman" w:cs="Times New Roman"/>
          <w:b/>
          <w:sz w:val="24"/>
          <w:szCs w:val="28"/>
        </w:rPr>
        <w:tab/>
      </w:r>
      <w:r w:rsidR="00E1185D" w:rsidRPr="0054635F">
        <w:rPr>
          <w:rFonts w:ascii="Times New Roman" w:hAnsi="Times New Roman" w:cs="Times New Roman"/>
          <w:b/>
          <w:sz w:val="24"/>
          <w:szCs w:val="28"/>
        </w:rPr>
        <w:tab/>
      </w:r>
    </w:p>
    <w:p w:rsidR="00E1185D" w:rsidRPr="00C918B5" w:rsidRDefault="00E1185D" w:rsidP="00E1185D">
      <w:pPr>
        <w:pStyle w:val="ConsPlusNormal"/>
        <w:ind w:firstLine="709"/>
        <w:rPr>
          <w:rFonts w:ascii="Times New Roman" w:hAnsi="Times New Roman" w:cs="Times New Roman"/>
          <w:sz w:val="24"/>
          <w:szCs w:val="28"/>
        </w:rPr>
      </w:pPr>
    </w:p>
    <w:p w:rsidR="00CA57C4" w:rsidRDefault="00E1185D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C918B5">
        <w:rPr>
          <w:rFonts w:ascii="Times New Roman" w:hAnsi="Times New Roman" w:cs="Times New Roman"/>
          <w:sz w:val="24"/>
          <w:szCs w:val="28"/>
        </w:rPr>
        <w:t xml:space="preserve">        1. </w:t>
      </w:r>
      <w:r w:rsidR="00154AA3">
        <w:rPr>
          <w:rFonts w:ascii="Times New Roman" w:hAnsi="Times New Roman" w:cs="Times New Roman"/>
          <w:sz w:val="24"/>
          <w:szCs w:val="28"/>
        </w:rPr>
        <w:t xml:space="preserve">    </w:t>
      </w:r>
      <w:r w:rsidR="00CA57C4">
        <w:rPr>
          <w:rFonts w:ascii="Times New Roman" w:hAnsi="Times New Roman" w:cs="Times New Roman"/>
          <w:sz w:val="24"/>
          <w:szCs w:val="28"/>
        </w:rPr>
        <w:t xml:space="preserve">Внести </w:t>
      </w:r>
      <w:r w:rsidR="008D7179">
        <w:rPr>
          <w:rFonts w:ascii="Times New Roman" w:hAnsi="Times New Roman" w:cs="Times New Roman"/>
          <w:sz w:val="24"/>
          <w:szCs w:val="28"/>
        </w:rPr>
        <w:t>изменения</w:t>
      </w:r>
      <w:r w:rsidR="008D7179" w:rsidRPr="008D7179">
        <w:t xml:space="preserve"> </w:t>
      </w:r>
      <w:r w:rsidR="008D7179">
        <w:t xml:space="preserve">в </w:t>
      </w:r>
      <w:r w:rsidR="008D7179" w:rsidRPr="008D7179">
        <w:rPr>
          <w:rFonts w:ascii="Times New Roman" w:hAnsi="Times New Roman" w:cs="Times New Roman"/>
          <w:sz w:val="24"/>
          <w:szCs w:val="28"/>
        </w:rPr>
        <w:t>Таблицу 4 «Финансовое обеспечение</w:t>
      </w:r>
      <w:r w:rsidR="001D2567">
        <w:rPr>
          <w:rFonts w:ascii="Times New Roman" w:hAnsi="Times New Roman" w:cs="Times New Roman"/>
          <w:sz w:val="24"/>
          <w:szCs w:val="28"/>
        </w:rPr>
        <w:t>»</w:t>
      </w:r>
      <w:r w:rsidR="008D7179">
        <w:rPr>
          <w:rFonts w:ascii="Times New Roman" w:hAnsi="Times New Roman" w:cs="Times New Roman"/>
          <w:sz w:val="24"/>
          <w:szCs w:val="28"/>
        </w:rPr>
        <w:t xml:space="preserve"> </w:t>
      </w:r>
      <w:r w:rsidR="00EE07E8" w:rsidRPr="00C918B5">
        <w:rPr>
          <w:rFonts w:ascii="Times New Roman" w:hAnsi="Times New Roman" w:cs="Times New Roman"/>
          <w:sz w:val="24"/>
          <w:szCs w:val="28"/>
        </w:rPr>
        <w:t>паспорт</w:t>
      </w:r>
      <w:r w:rsidR="008D7179">
        <w:rPr>
          <w:rFonts w:ascii="Times New Roman" w:hAnsi="Times New Roman" w:cs="Times New Roman"/>
          <w:sz w:val="24"/>
          <w:szCs w:val="28"/>
        </w:rPr>
        <w:t>а</w:t>
      </w:r>
      <w:r w:rsidRPr="00C918B5">
        <w:rPr>
          <w:rFonts w:ascii="Times New Roman" w:hAnsi="Times New Roman" w:cs="Times New Roman"/>
          <w:sz w:val="24"/>
          <w:szCs w:val="28"/>
        </w:rPr>
        <w:t xml:space="preserve"> комплекса процессных меропр</w:t>
      </w:r>
      <w:r>
        <w:rPr>
          <w:rFonts w:ascii="Times New Roman" w:hAnsi="Times New Roman" w:cs="Times New Roman"/>
          <w:sz w:val="24"/>
          <w:szCs w:val="28"/>
        </w:rPr>
        <w:t>иятий «Организация и управление социальной сферы»</w:t>
      </w:r>
      <w:r w:rsidR="00EE07E8">
        <w:rPr>
          <w:rFonts w:ascii="Times New Roman" w:hAnsi="Times New Roman" w:cs="Times New Roman"/>
          <w:sz w:val="24"/>
          <w:szCs w:val="28"/>
        </w:rPr>
        <w:t xml:space="preserve">, </w:t>
      </w:r>
      <w:r w:rsidR="0072613F">
        <w:rPr>
          <w:rFonts w:ascii="Times New Roman" w:hAnsi="Times New Roman" w:cs="Times New Roman"/>
          <w:sz w:val="24"/>
          <w:szCs w:val="28"/>
        </w:rPr>
        <w:t>утвержденный</w:t>
      </w:r>
      <w:r w:rsidR="0072613F" w:rsidRPr="0072613F">
        <w:rPr>
          <w:rFonts w:ascii="Times New Roman" w:hAnsi="Times New Roman" w:cs="Times New Roman"/>
          <w:sz w:val="24"/>
          <w:szCs w:val="28"/>
        </w:rPr>
        <w:t xml:space="preserve"> приказом МКУ «КСПиК</w:t>
      </w:r>
      <w:r w:rsidR="0072613F">
        <w:rPr>
          <w:rFonts w:ascii="Times New Roman" w:hAnsi="Times New Roman" w:cs="Times New Roman"/>
          <w:sz w:val="24"/>
          <w:szCs w:val="28"/>
        </w:rPr>
        <w:t xml:space="preserve"> №</w:t>
      </w:r>
      <w:r w:rsidR="00F76CF5">
        <w:rPr>
          <w:rFonts w:ascii="Times New Roman" w:hAnsi="Times New Roman" w:cs="Times New Roman"/>
          <w:sz w:val="24"/>
          <w:szCs w:val="28"/>
        </w:rPr>
        <w:t xml:space="preserve"> </w:t>
      </w:r>
      <w:r w:rsidR="007A2AAA">
        <w:rPr>
          <w:rFonts w:ascii="Times New Roman" w:hAnsi="Times New Roman" w:cs="Times New Roman"/>
          <w:sz w:val="24"/>
          <w:szCs w:val="28"/>
        </w:rPr>
        <w:t>368</w:t>
      </w:r>
      <w:r w:rsidR="0072613F">
        <w:rPr>
          <w:rFonts w:ascii="Times New Roman" w:hAnsi="Times New Roman" w:cs="Times New Roman"/>
          <w:sz w:val="24"/>
          <w:szCs w:val="28"/>
        </w:rPr>
        <w:t xml:space="preserve"> </w:t>
      </w:r>
      <w:r w:rsidR="00ED0DA4">
        <w:rPr>
          <w:rFonts w:ascii="Times New Roman" w:hAnsi="Times New Roman" w:cs="Times New Roman"/>
          <w:sz w:val="24"/>
          <w:szCs w:val="28"/>
        </w:rPr>
        <w:t xml:space="preserve">от </w:t>
      </w:r>
      <w:r w:rsidR="007A2AAA">
        <w:rPr>
          <w:rFonts w:ascii="Times New Roman" w:hAnsi="Times New Roman" w:cs="Times New Roman"/>
          <w:sz w:val="24"/>
          <w:szCs w:val="28"/>
        </w:rPr>
        <w:t>02</w:t>
      </w:r>
      <w:r w:rsidR="00ED0DA4">
        <w:rPr>
          <w:rFonts w:ascii="Times New Roman" w:hAnsi="Times New Roman" w:cs="Times New Roman"/>
          <w:sz w:val="24"/>
          <w:szCs w:val="28"/>
        </w:rPr>
        <w:t xml:space="preserve"> </w:t>
      </w:r>
      <w:r w:rsidR="007A2AAA">
        <w:rPr>
          <w:rFonts w:ascii="Times New Roman" w:hAnsi="Times New Roman" w:cs="Times New Roman"/>
          <w:sz w:val="24"/>
          <w:szCs w:val="28"/>
        </w:rPr>
        <w:t>октября 2025</w:t>
      </w:r>
      <w:r w:rsidR="00ED0DA4">
        <w:rPr>
          <w:rFonts w:ascii="Times New Roman" w:hAnsi="Times New Roman" w:cs="Times New Roman"/>
          <w:sz w:val="24"/>
          <w:szCs w:val="28"/>
        </w:rPr>
        <w:t xml:space="preserve"> г</w:t>
      </w:r>
      <w:r w:rsidR="008D7179">
        <w:rPr>
          <w:rFonts w:ascii="Times New Roman" w:hAnsi="Times New Roman" w:cs="Times New Roman"/>
          <w:sz w:val="24"/>
          <w:szCs w:val="28"/>
        </w:rPr>
        <w:t>.</w:t>
      </w:r>
      <w:r w:rsidR="001D2567">
        <w:rPr>
          <w:rFonts w:ascii="Times New Roman" w:hAnsi="Times New Roman" w:cs="Times New Roman"/>
          <w:sz w:val="24"/>
          <w:szCs w:val="28"/>
        </w:rPr>
        <w:t>,</w:t>
      </w:r>
      <w:r w:rsidR="001D2567" w:rsidRPr="001D2567">
        <w:rPr>
          <w:rFonts w:ascii="Times New Roman" w:hAnsi="Times New Roman" w:cs="Times New Roman"/>
          <w:sz w:val="24"/>
          <w:szCs w:val="28"/>
        </w:rPr>
        <w:t xml:space="preserve"> </w:t>
      </w:r>
      <w:r w:rsidR="001D2567" w:rsidRPr="006F30EA">
        <w:rPr>
          <w:rFonts w:ascii="Times New Roman" w:hAnsi="Times New Roman" w:cs="Times New Roman"/>
          <w:sz w:val="24"/>
          <w:szCs w:val="28"/>
        </w:rPr>
        <w:t>изложив его в новой редакции</w:t>
      </w:r>
      <w:r w:rsidR="008D7179">
        <w:rPr>
          <w:rFonts w:ascii="Times New Roman" w:hAnsi="Times New Roman" w:cs="Times New Roman"/>
          <w:sz w:val="24"/>
          <w:szCs w:val="28"/>
        </w:rPr>
        <w:t xml:space="preserve"> </w:t>
      </w:r>
      <w:r w:rsidR="00CA57C4">
        <w:rPr>
          <w:rFonts w:ascii="Times New Roman" w:hAnsi="Times New Roman" w:cs="Times New Roman"/>
          <w:sz w:val="24"/>
          <w:szCs w:val="28"/>
        </w:rPr>
        <w:t>(</w:t>
      </w:r>
      <w:r w:rsidR="007A2AAA">
        <w:rPr>
          <w:rFonts w:ascii="Times New Roman" w:hAnsi="Times New Roman" w:cs="Times New Roman"/>
          <w:sz w:val="24"/>
          <w:szCs w:val="28"/>
        </w:rPr>
        <w:t>Приложение №1</w:t>
      </w:r>
      <w:r w:rsidR="00CA57C4">
        <w:rPr>
          <w:rFonts w:ascii="Times New Roman" w:hAnsi="Times New Roman" w:cs="Times New Roman"/>
          <w:sz w:val="24"/>
          <w:szCs w:val="28"/>
        </w:rPr>
        <w:t>);</w:t>
      </w:r>
    </w:p>
    <w:p w:rsidR="00CA57C4" w:rsidRDefault="008D0675" w:rsidP="00E1185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2</w:t>
      </w:r>
      <w:r w:rsidR="00CA57C4" w:rsidRPr="00CA57C4">
        <w:t xml:space="preserve"> </w:t>
      </w:r>
      <w:r w:rsidR="00CA57C4">
        <w:t xml:space="preserve">     </w:t>
      </w:r>
      <w:r w:rsidR="00CA57C4" w:rsidRPr="00CA57C4">
        <w:rPr>
          <w:rFonts w:ascii="Times New Roman" w:hAnsi="Times New Roman" w:cs="Times New Roman"/>
          <w:sz w:val="24"/>
          <w:szCs w:val="28"/>
        </w:rPr>
        <w:t xml:space="preserve">Внести </w:t>
      </w:r>
      <w:r w:rsidR="008D7179">
        <w:rPr>
          <w:rFonts w:ascii="Times New Roman" w:hAnsi="Times New Roman" w:cs="Times New Roman"/>
          <w:sz w:val="24"/>
          <w:szCs w:val="28"/>
        </w:rPr>
        <w:t xml:space="preserve">изменения </w:t>
      </w:r>
      <w:r w:rsidR="00CA57C4" w:rsidRPr="00CA57C4">
        <w:rPr>
          <w:rFonts w:ascii="Times New Roman" w:hAnsi="Times New Roman" w:cs="Times New Roman"/>
          <w:sz w:val="24"/>
          <w:szCs w:val="28"/>
        </w:rPr>
        <w:t xml:space="preserve">в </w:t>
      </w:r>
      <w:r w:rsidR="008D7179" w:rsidRPr="008D7179">
        <w:rPr>
          <w:rFonts w:ascii="Times New Roman" w:hAnsi="Times New Roman" w:cs="Times New Roman"/>
          <w:sz w:val="24"/>
          <w:szCs w:val="28"/>
        </w:rPr>
        <w:t>Таблицу   4 «Финансовое обеспечение</w:t>
      </w:r>
      <w:r w:rsidR="001D2567">
        <w:rPr>
          <w:rFonts w:ascii="Times New Roman" w:hAnsi="Times New Roman" w:cs="Times New Roman"/>
          <w:sz w:val="24"/>
          <w:szCs w:val="28"/>
        </w:rPr>
        <w:t xml:space="preserve">» </w:t>
      </w:r>
      <w:r w:rsidR="00CA57C4" w:rsidRPr="00CA57C4">
        <w:rPr>
          <w:rFonts w:ascii="Times New Roman" w:hAnsi="Times New Roman" w:cs="Times New Roman"/>
          <w:sz w:val="24"/>
          <w:szCs w:val="28"/>
        </w:rPr>
        <w:t>комплекса процессных мероприятий</w:t>
      </w:r>
      <w:r w:rsidR="00CA57C4" w:rsidRPr="00CA57C4">
        <w:t xml:space="preserve"> </w:t>
      </w:r>
      <w:r w:rsidR="009114FA">
        <w:t>«</w:t>
      </w:r>
      <w:r w:rsidR="00CA57C4" w:rsidRPr="00CA57C4">
        <w:rPr>
          <w:rFonts w:ascii="Times New Roman" w:hAnsi="Times New Roman" w:cs="Times New Roman"/>
          <w:sz w:val="24"/>
          <w:szCs w:val="28"/>
        </w:rPr>
        <w:t>Централизованное</w:t>
      </w:r>
      <w:r w:rsidR="00A72488">
        <w:rPr>
          <w:rFonts w:ascii="Times New Roman" w:hAnsi="Times New Roman" w:cs="Times New Roman"/>
          <w:sz w:val="24"/>
          <w:szCs w:val="28"/>
        </w:rPr>
        <w:t xml:space="preserve"> </w:t>
      </w:r>
      <w:r w:rsidR="00CA57C4" w:rsidRPr="00CA57C4">
        <w:rPr>
          <w:rFonts w:ascii="Times New Roman" w:hAnsi="Times New Roman" w:cs="Times New Roman"/>
          <w:sz w:val="24"/>
          <w:szCs w:val="28"/>
        </w:rPr>
        <w:t xml:space="preserve">бухгалтерское обслуживание» утвержденный приказом </w:t>
      </w:r>
      <w:r w:rsidR="007A2AAA" w:rsidRPr="0072613F">
        <w:rPr>
          <w:rFonts w:ascii="Times New Roman" w:hAnsi="Times New Roman" w:cs="Times New Roman"/>
          <w:sz w:val="24"/>
          <w:szCs w:val="28"/>
        </w:rPr>
        <w:t>МКУ «КСПиК</w:t>
      </w:r>
      <w:r w:rsidR="007A2AAA">
        <w:rPr>
          <w:rFonts w:ascii="Times New Roman" w:hAnsi="Times New Roman" w:cs="Times New Roman"/>
          <w:sz w:val="24"/>
          <w:szCs w:val="28"/>
        </w:rPr>
        <w:t xml:space="preserve"> № 368 от 02 октября 2025 г.,</w:t>
      </w:r>
      <w:r w:rsidR="007A2AAA" w:rsidRPr="001D2567">
        <w:rPr>
          <w:rFonts w:ascii="Times New Roman" w:hAnsi="Times New Roman" w:cs="Times New Roman"/>
          <w:sz w:val="24"/>
          <w:szCs w:val="28"/>
        </w:rPr>
        <w:t xml:space="preserve"> </w:t>
      </w:r>
      <w:r w:rsidR="007A2AAA" w:rsidRPr="006F30EA">
        <w:rPr>
          <w:rFonts w:ascii="Times New Roman" w:hAnsi="Times New Roman" w:cs="Times New Roman"/>
          <w:sz w:val="24"/>
          <w:szCs w:val="28"/>
        </w:rPr>
        <w:t>изложив его в новой редакции</w:t>
      </w:r>
      <w:r w:rsidR="007A2AAA">
        <w:rPr>
          <w:rFonts w:ascii="Times New Roman" w:hAnsi="Times New Roman" w:cs="Times New Roman"/>
          <w:sz w:val="24"/>
          <w:szCs w:val="28"/>
        </w:rPr>
        <w:t xml:space="preserve"> (Приложение №2)</w:t>
      </w:r>
      <w:r w:rsidR="008D7179">
        <w:rPr>
          <w:rFonts w:ascii="Times New Roman" w:hAnsi="Times New Roman" w:cs="Times New Roman"/>
          <w:sz w:val="24"/>
          <w:szCs w:val="28"/>
        </w:rPr>
        <w:t>;</w:t>
      </w:r>
    </w:p>
    <w:p w:rsidR="00D75095" w:rsidRDefault="00CA57C4" w:rsidP="008E036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8D0675">
        <w:rPr>
          <w:rFonts w:ascii="Times New Roman" w:hAnsi="Times New Roman" w:cs="Times New Roman"/>
          <w:sz w:val="24"/>
          <w:szCs w:val="28"/>
        </w:rPr>
        <w:t xml:space="preserve">        3. </w:t>
      </w:r>
      <w:r w:rsidR="00154AA3">
        <w:rPr>
          <w:rFonts w:ascii="Times New Roman" w:hAnsi="Times New Roman" w:cs="Times New Roman"/>
          <w:sz w:val="24"/>
          <w:szCs w:val="28"/>
        </w:rPr>
        <w:t xml:space="preserve">   </w:t>
      </w:r>
      <w:r w:rsidR="009114FA">
        <w:rPr>
          <w:rFonts w:ascii="Times New Roman" w:hAnsi="Times New Roman" w:cs="Times New Roman"/>
          <w:sz w:val="24"/>
          <w:szCs w:val="28"/>
        </w:rPr>
        <w:t xml:space="preserve">Внести </w:t>
      </w:r>
      <w:r w:rsidR="008D7179">
        <w:rPr>
          <w:rFonts w:ascii="Times New Roman" w:hAnsi="Times New Roman" w:cs="Times New Roman"/>
          <w:sz w:val="24"/>
          <w:szCs w:val="28"/>
        </w:rPr>
        <w:t xml:space="preserve">изменения </w:t>
      </w:r>
      <w:r w:rsidR="00EE07E8" w:rsidRPr="00EE07E8">
        <w:rPr>
          <w:rFonts w:ascii="Times New Roman" w:hAnsi="Times New Roman" w:cs="Times New Roman"/>
          <w:sz w:val="24"/>
          <w:szCs w:val="28"/>
        </w:rPr>
        <w:t>в</w:t>
      </w:r>
      <w:r w:rsidR="008D7179" w:rsidRPr="008D7179">
        <w:t xml:space="preserve"> </w:t>
      </w:r>
      <w:r w:rsidR="008D7179" w:rsidRPr="008D7179">
        <w:rPr>
          <w:rFonts w:ascii="Times New Roman" w:hAnsi="Times New Roman" w:cs="Times New Roman"/>
          <w:sz w:val="24"/>
          <w:szCs w:val="28"/>
        </w:rPr>
        <w:t>Таблицу   4 «Финансовое обеспечение</w:t>
      </w:r>
      <w:r w:rsidR="001D2567">
        <w:rPr>
          <w:rFonts w:ascii="Times New Roman" w:hAnsi="Times New Roman" w:cs="Times New Roman"/>
          <w:sz w:val="24"/>
          <w:szCs w:val="28"/>
        </w:rPr>
        <w:t xml:space="preserve">» </w:t>
      </w:r>
      <w:r w:rsidR="00EE07E8" w:rsidRPr="00EE07E8">
        <w:rPr>
          <w:rFonts w:ascii="Times New Roman" w:hAnsi="Times New Roman" w:cs="Times New Roman"/>
          <w:sz w:val="24"/>
          <w:szCs w:val="28"/>
        </w:rPr>
        <w:t>паспорт</w:t>
      </w:r>
      <w:r w:rsidR="008D7179">
        <w:rPr>
          <w:rFonts w:ascii="Times New Roman" w:hAnsi="Times New Roman" w:cs="Times New Roman"/>
          <w:sz w:val="24"/>
          <w:szCs w:val="28"/>
        </w:rPr>
        <w:t>а</w:t>
      </w:r>
      <w:r w:rsidR="008D0675" w:rsidRPr="008D0675">
        <w:rPr>
          <w:rFonts w:ascii="Times New Roman" w:hAnsi="Times New Roman" w:cs="Times New Roman"/>
          <w:sz w:val="24"/>
          <w:szCs w:val="28"/>
        </w:rPr>
        <w:t xml:space="preserve"> </w:t>
      </w:r>
      <w:r w:rsidR="00EE07E8">
        <w:rPr>
          <w:rFonts w:ascii="Times New Roman" w:hAnsi="Times New Roman" w:cs="Times New Roman"/>
          <w:sz w:val="24"/>
          <w:szCs w:val="28"/>
        </w:rPr>
        <w:t xml:space="preserve">комплекса </w:t>
      </w:r>
      <w:r w:rsidR="008D0675" w:rsidRPr="008D0675">
        <w:rPr>
          <w:rFonts w:ascii="Times New Roman" w:hAnsi="Times New Roman" w:cs="Times New Roman"/>
          <w:sz w:val="24"/>
          <w:szCs w:val="28"/>
        </w:rPr>
        <w:t>процессных мер</w:t>
      </w:r>
      <w:r w:rsidR="00A72488">
        <w:rPr>
          <w:rFonts w:ascii="Times New Roman" w:hAnsi="Times New Roman" w:cs="Times New Roman"/>
          <w:sz w:val="24"/>
          <w:szCs w:val="28"/>
        </w:rPr>
        <w:t xml:space="preserve">оприятий «Содействие развитию </w:t>
      </w:r>
      <w:r w:rsidR="008D0675">
        <w:rPr>
          <w:rFonts w:ascii="Times New Roman" w:hAnsi="Times New Roman" w:cs="Times New Roman"/>
          <w:sz w:val="24"/>
          <w:szCs w:val="28"/>
        </w:rPr>
        <w:t>учреждений социальной сферы»</w:t>
      </w:r>
      <w:r w:rsidR="003872F3">
        <w:rPr>
          <w:rFonts w:ascii="Times New Roman" w:hAnsi="Times New Roman" w:cs="Times New Roman"/>
          <w:sz w:val="24"/>
          <w:szCs w:val="28"/>
        </w:rPr>
        <w:t xml:space="preserve">, </w:t>
      </w:r>
      <w:r w:rsidR="009114FA" w:rsidRPr="009114FA">
        <w:rPr>
          <w:rFonts w:ascii="Times New Roman" w:hAnsi="Times New Roman" w:cs="Times New Roman"/>
          <w:sz w:val="24"/>
          <w:szCs w:val="28"/>
        </w:rPr>
        <w:t xml:space="preserve">утвержденный приказом </w:t>
      </w:r>
      <w:r w:rsidR="007A2AAA" w:rsidRPr="0072613F">
        <w:rPr>
          <w:rFonts w:ascii="Times New Roman" w:hAnsi="Times New Roman" w:cs="Times New Roman"/>
          <w:sz w:val="24"/>
          <w:szCs w:val="28"/>
        </w:rPr>
        <w:t>МКУ «КСПиК</w:t>
      </w:r>
      <w:r w:rsidR="007A2AAA">
        <w:rPr>
          <w:rFonts w:ascii="Times New Roman" w:hAnsi="Times New Roman" w:cs="Times New Roman"/>
          <w:sz w:val="24"/>
          <w:szCs w:val="28"/>
        </w:rPr>
        <w:t xml:space="preserve"> № 368 от 02 октября 2025 г.,</w:t>
      </w:r>
      <w:r w:rsidR="007A2AAA" w:rsidRPr="001D2567">
        <w:rPr>
          <w:rFonts w:ascii="Times New Roman" w:hAnsi="Times New Roman" w:cs="Times New Roman"/>
          <w:sz w:val="24"/>
          <w:szCs w:val="28"/>
        </w:rPr>
        <w:t xml:space="preserve"> </w:t>
      </w:r>
      <w:r w:rsidR="007A2AAA" w:rsidRPr="006F30EA">
        <w:rPr>
          <w:rFonts w:ascii="Times New Roman" w:hAnsi="Times New Roman" w:cs="Times New Roman"/>
          <w:sz w:val="24"/>
          <w:szCs w:val="28"/>
        </w:rPr>
        <w:t>изложив его в новой редакции</w:t>
      </w:r>
      <w:r w:rsidR="007A2AAA">
        <w:rPr>
          <w:rFonts w:ascii="Times New Roman" w:hAnsi="Times New Roman" w:cs="Times New Roman"/>
          <w:sz w:val="24"/>
          <w:szCs w:val="28"/>
        </w:rPr>
        <w:t xml:space="preserve"> (Приложение №3)</w:t>
      </w:r>
    </w:p>
    <w:p w:rsidR="00E1185D" w:rsidRPr="009915E1" w:rsidRDefault="00D75095" w:rsidP="008E036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="00E1185D">
        <w:rPr>
          <w:rFonts w:ascii="Times New Roman" w:hAnsi="Times New Roman" w:cs="Times New Roman"/>
          <w:sz w:val="24"/>
          <w:szCs w:val="28"/>
        </w:rPr>
        <w:t xml:space="preserve">  </w:t>
      </w:r>
      <w:r w:rsidR="00493D71">
        <w:rPr>
          <w:rFonts w:ascii="Times New Roman" w:hAnsi="Times New Roman" w:cs="Times New Roman"/>
          <w:sz w:val="24"/>
          <w:szCs w:val="28"/>
        </w:rPr>
        <w:t>4</w:t>
      </w:r>
      <w:r w:rsidR="008D0675">
        <w:rPr>
          <w:rFonts w:ascii="Times New Roman" w:hAnsi="Times New Roman" w:cs="Times New Roman"/>
          <w:sz w:val="24"/>
          <w:szCs w:val="28"/>
        </w:rPr>
        <w:t xml:space="preserve">. </w:t>
      </w:r>
      <w:r w:rsidR="00162619" w:rsidRPr="00162619">
        <w:rPr>
          <w:rFonts w:ascii="Times New Roman" w:hAnsi="Times New Roman" w:cs="Times New Roman"/>
          <w:sz w:val="24"/>
          <w:szCs w:val="28"/>
        </w:rPr>
        <w:t>Разместить настоящий приказ на официальном сайте МКУ «КСПиК» https://ksp.edusluda.ru/ в разделе «Док</w:t>
      </w:r>
      <w:r w:rsidR="009915E1">
        <w:rPr>
          <w:rFonts w:ascii="Times New Roman" w:hAnsi="Times New Roman" w:cs="Times New Roman"/>
          <w:sz w:val="24"/>
          <w:szCs w:val="28"/>
        </w:rPr>
        <w:t xml:space="preserve">ументы/Муниципальные программы», </w:t>
      </w:r>
      <w:r w:rsidR="009915E1" w:rsidRPr="009915E1">
        <w:rPr>
          <w:rFonts w:ascii="Times New Roman" w:hAnsi="Times New Roman" w:cs="Times New Roman"/>
          <w:sz w:val="24"/>
          <w:szCs w:val="24"/>
        </w:rPr>
        <w:t xml:space="preserve">а также официальном сайте администрации Слюдянского муниципального района http://www.sludyanka.ru в разделе «Муниципальные программы». </w:t>
      </w:r>
    </w:p>
    <w:p w:rsidR="00E1185D" w:rsidRPr="00393559" w:rsidRDefault="00E1185D" w:rsidP="003872F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Pr="00C918B5">
        <w:rPr>
          <w:rFonts w:ascii="Times New Roman" w:hAnsi="Times New Roman" w:cs="Times New Roman"/>
          <w:sz w:val="24"/>
          <w:szCs w:val="28"/>
        </w:rPr>
        <w:t xml:space="preserve">  </w:t>
      </w:r>
      <w:r w:rsidR="008D0675">
        <w:rPr>
          <w:rFonts w:ascii="Times New Roman" w:hAnsi="Times New Roman" w:cs="Times New Roman"/>
          <w:sz w:val="24"/>
          <w:szCs w:val="28"/>
        </w:rPr>
        <w:t xml:space="preserve">  </w:t>
      </w:r>
      <w:r w:rsidR="00154AA3">
        <w:rPr>
          <w:rFonts w:ascii="Times New Roman" w:hAnsi="Times New Roman" w:cs="Times New Roman"/>
          <w:sz w:val="24"/>
          <w:szCs w:val="28"/>
        </w:rPr>
        <w:t>5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918B5">
        <w:rPr>
          <w:rFonts w:ascii="Times New Roman" w:hAnsi="Times New Roman" w:cs="Times New Roman"/>
          <w:sz w:val="24"/>
          <w:szCs w:val="28"/>
        </w:rPr>
        <w:t xml:space="preserve"> Конт</w:t>
      </w:r>
      <w:r>
        <w:rPr>
          <w:rFonts w:ascii="Times New Roman" w:hAnsi="Times New Roman" w:cs="Times New Roman"/>
          <w:sz w:val="24"/>
          <w:szCs w:val="28"/>
        </w:rPr>
        <w:t>роль за исполнением настоящего приказа оставляю за собой</w:t>
      </w:r>
      <w:r w:rsidRPr="00C918B5">
        <w:rPr>
          <w:rFonts w:ascii="Times New Roman" w:hAnsi="Times New Roman" w:cs="Times New Roman"/>
          <w:sz w:val="24"/>
          <w:szCs w:val="28"/>
        </w:rPr>
        <w:t>.</w:t>
      </w:r>
    </w:p>
    <w:p w:rsidR="005D11BF" w:rsidRDefault="005D11BF" w:rsidP="00E1185D">
      <w:pPr>
        <w:rPr>
          <w:rFonts w:ascii="Times New Roman" w:hAnsi="Times New Roman" w:cs="Times New Roman"/>
          <w:b/>
          <w:sz w:val="24"/>
          <w:szCs w:val="24"/>
        </w:rPr>
      </w:pPr>
    </w:p>
    <w:p w:rsidR="00E1185D" w:rsidRPr="008250C9" w:rsidRDefault="008250C9" w:rsidP="00D740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50C9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D74045" w:rsidRPr="008250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1185D" w:rsidRPr="008250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Е.П. Замулина</w:t>
      </w:r>
    </w:p>
    <w:p w:rsidR="007A6C4D" w:rsidRPr="008250C9" w:rsidRDefault="007A6C4D" w:rsidP="00657D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A5365" w:rsidRPr="008250C9" w:rsidRDefault="003A5365" w:rsidP="003A5365">
      <w:pPr>
        <w:rPr>
          <w:rFonts w:ascii="Times New Roman" w:hAnsi="Times New Roman" w:cs="Times New Roman"/>
          <w:sz w:val="24"/>
          <w:szCs w:val="24"/>
        </w:rPr>
        <w:sectPr w:rsidR="003A5365" w:rsidRPr="008250C9" w:rsidSect="00AB1FD4">
          <w:pgSz w:w="11906" w:h="16838"/>
          <w:pgMar w:top="1134" w:right="1133" w:bottom="1134" w:left="1701" w:header="709" w:footer="709" w:gutter="0"/>
          <w:cols w:space="708"/>
          <w:titlePg/>
          <w:docGrid w:linePitch="360"/>
        </w:sectPr>
      </w:pPr>
    </w:p>
    <w:p w:rsidR="004D34A0" w:rsidRDefault="004D34A0" w:rsidP="004D34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34A0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4D34A0" w:rsidRDefault="00B369DF" w:rsidP="004D34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приказу № 40</w:t>
      </w:r>
      <w:r w:rsidR="004D34A0" w:rsidRPr="004D34A0">
        <w:rPr>
          <w:rFonts w:ascii="Times New Roman" w:hAnsi="Times New Roman" w:cs="Times New Roman"/>
          <w:sz w:val="20"/>
          <w:szCs w:val="20"/>
        </w:rPr>
        <w:t>/1-од</w:t>
      </w:r>
    </w:p>
    <w:p w:rsidR="00CC7DBE" w:rsidRPr="004D34A0" w:rsidRDefault="004D34A0" w:rsidP="004D34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34A0">
        <w:rPr>
          <w:rFonts w:ascii="Times New Roman" w:hAnsi="Times New Roman" w:cs="Times New Roman"/>
          <w:sz w:val="20"/>
          <w:szCs w:val="20"/>
        </w:rPr>
        <w:t xml:space="preserve"> от 29.01.2026г.</w:t>
      </w:r>
    </w:p>
    <w:p w:rsidR="003A5365" w:rsidRPr="003F6838" w:rsidRDefault="003A5365" w:rsidP="003A5365">
      <w:pPr>
        <w:rPr>
          <w:rFonts w:ascii="Times New Roman" w:hAnsi="Times New Roman" w:cs="Times New Roman"/>
          <w:sz w:val="24"/>
          <w:szCs w:val="24"/>
        </w:rPr>
      </w:pPr>
      <w:r w:rsidRPr="003F6838">
        <w:rPr>
          <w:rFonts w:ascii="Times New Roman" w:hAnsi="Times New Roman" w:cs="Times New Roman"/>
          <w:sz w:val="24"/>
          <w:szCs w:val="24"/>
        </w:rPr>
        <w:t xml:space="preserve">Таблица 4. Финансовое обеспечение реализации КПМ </w:t>
      </w:r>
      <w:r w:rsidR="00D25908" w:rsidRPr="003F6838">
        <w:rPr>
          <w:rFonts w:ascii="Times New Roman" w:hAnsi="Times New Roman" w:cs="Times New Roman"/>
          <w:sz w:val="24"/>
          <w:szCs w:val="24"/>
        </w:rPr>
        <w:t>«Организация и управление социальной сферой</w:t>
      </w:r>
      <w:r w:rsidRPr="003F683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5070" w:type="dxa"/>
        <w:tblInd w:w="93" w:type="dxa"/>
        <w:tblLook w:val="04A0" w:firstRow="1" w:lastRow="0" w:firstColumn="1" w:lastColumn="0" w:noHBand="0" w:noVBand="1"/>
      </w:tblPr>
      <w:tblGrid>
        <w:gridCol w:w="542"/>
        <w:gridCol w:w="1810"/>
        <w:gridCol w:w="1797"/>
        <w:gridCol w:w="3129"/>
        <w:gridCol w:w="1596"/>
        <w:gridCol w:w="1596"/>
        <w:gridCol w:w="1596"/>
        <w:gridCol w:w="1596"/>
        <w:gridCol w:w="704"/>
        <w:gridCol w:w="704"/>
      </w:tblGrid>
      <w:tr w:rsidR="0082289D" w:rsidRPr="00D74905" w:rsidTr="004E24E3">
        <w:trPr>
          <w:trHeight w:val="458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6EF" w:rsidRDefault="005116EF" w:rsidP="000B2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  <w:p w:rsidR="0082289D" w:rsidRPr="003F6838" w:rsidRDefault="000B2108" w:rsidP="000B2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2D9C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7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89D" w:rsidRPr="00D74905" w:rsidRDefault="00D74905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 w:rsidR="007C5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82289D" w:rsidRPr="00D74905" w:rsidTr="004E24E3">
        <w:trPr>
          <w:trHeight w:val="468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89D" w:rsidRPr="003F6838" w:rsidRDefault="0082289D" w:rsidP="00D749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D74905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D74905" w:rsidRDefault="0082289D" w:rsidP="00C32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89D" w:rsidRPr="00D74905" w:rsidRDefault="00D74905" w:rsidP="00C32F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82289D" w:rsidRPr="003F6838" w:rsidTr="004E24E3">
        <w:trPr>
          <w:trHeight w:val="29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89D" w:rsidRPr="003F6838" w:rsidRDefault="0082289D" w:rsidP="00D749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24E3" w:rsidRPr="003F6838" w:rsidTr="004E24E3">
        <w:trPr>
          <w:trHeight w:val="385"/>
        </w:trPr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«Организация и управление социальной сферой»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4FFC" w:rsidRPr="003F6838" w:rsidTr="004E24E3">
        <w:trPr>
          <w:trHeight w:val="385"/>
        </w:trPr>
        <w:tc>
          <w:tcPr>
            <w:tcW w:w="235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20 125 914,60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4E24E3">
        <w:trPr>
          <w:trHeight w:val="747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657B6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из областного бюджета (далее- ОБ)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4E24E3">
        <w:trPr>
          <w:trHeight w:val="27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Default="00DD0656" w:rsidP="00657B6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E24E3" w:rsidRPr="003F6838" w:rsidTr="004E24E3">
        <w:trPr>
          <w:trHeight w:val="39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из бюджета района </w:t>
            </w: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4FFC" w:rsidRPr="003F6838" w:rsidTr="004E24E3">
        <w:trPr>
          <w:trHeight w:val="377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20 125 914,60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E24E3" w:rsidRPr="003F6838" w:rsidTr="004E24E3">
        <w:trPr>
          <w:trHeight w:val="43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МКУ КСПиК           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4FFC" w:rsidRPr="003F6838" w:rsidTr="004E24E3">
        <w:trPr>
          <w:trHeight w:val="43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20 125 914,60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4E24E3">
        <w:trPr>
          <w:trHeight w:val="271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2170E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Потребность из ОБ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4E24E3">
        <w:trPr>
          <w:trHeight w:val="271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Default="00DD0656" w:rsidP="002170E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E24E3" w:rsidRPr="003F6838" w:rsidTr="004E24E3">
        <w:trPr>
          <w:trHeight w:val="37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из </w:t>
            </w: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4FFC" w:rsidRPr="003F6838" w:rsidTr="004E24E3">
        <w:trPr>
          <w:trHeight w:val="375"/>
        </w:trPr>
        <w:tc>
          <w:tcPr>
            <w:tcW w:w="23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20 125 914,60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E24E3" w:rsidRPr="003F6838" w:rsidTr="004E24E3">
        <w:trPr>
          <w:trHeight w:val="375"/>
        </w:trPr>
        <w:tc>
          <w:tcPr>
            <w:tcW w:w="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Обеспечена деятельность МКУ КСПиК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 xml:space="preserve">МКУ КСПиК    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64FFC" w:rsidRPr="003F6838" w:rsidTr="004E24E3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FC" w:rsidRPr="003F6838" w:rsidRDefault="00A64FFC" w:rsidP="00A64F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20 125 914,60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4FFC" w:rsidRPr="00DD0656" w:rsidRDefault="00A64FFC" w:rsidP="00A64F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4E24E3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56" w:rsidRPr="003F6838" w:rsidRDefault="00DD0656" w:rsidP="002170E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Потребность из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0656" w:rsidRPr="003F6838" w:rsidTr="004E24E3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6" w:rsidRPr="003F6838" w:rsidRDefault="00DD0656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56" w:rsidRDefault="00DD0656" w:rsidP="002170E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656" w:rsidRPr="00DD0656" w:rsidRDefault="00DD0656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E24E3" w:rsidRPr="003F6838" w:rsidTr="004E24E3">
        <w:trPr>
          <w:trHeight w:val="375"/>
        </w:trPr>
        <w:tc>
          <w:tcPr>
            <w:tcW w:w="5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4E3" w:rsidRPr="003F6838" w:rsidRDefault="004E24E3" w:rsidP="004E2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</w:t>
            </w:r>
            <w:r w:rsidRPr="003F683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31 074 209,37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23 268 944,80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4E3" w:rsidRPr="00DD0656" w:rsidRDefault="004E24E3" w:rsidP="004E24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65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369DF" w:rsidRPr="003F6838" w:rsidTr="004E24E3">
        <w:trPr>
          <w:trHeight w:val="3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F" w:rsidRPr="003F6838" w:rsidRDefault="00B369DF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F" w:rsidRPr="003F6838" w:rsidRDefault="00B369DF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9DF" w:rsidRPr="003F6838" w:rsidRDefault="00B369DF" w:rsidP="00DD06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DF" w:rsidRDefault="000D36F8" w:rsidP="002170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DF" w:rsidRPr="00DD0656" w:rsidRDefault="00A64FFC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23 029 682,84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DF" w:rsidRPr="00DD0656" w:rsidRDefault="00A64FFC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20 125 914,60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DF" w:rsidRPr="00DD0656" w:rsidRDefault="00A64FFC" w:rsidP="00D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19 457 156,88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DF" w:rsidRPr="00DD0656" w:rsidRDefault="00A64FFC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19 476 137,21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DF" w:rsidRPr="00DD0656" w:rsidRDefault="00B369DF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9DF" w:rsidRPr="00DD0656" w:rsidRDefault="00B369DF" w:rsidP="00DD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77A" w:rsidRDefault="00C7377A">
      <w:r>
        <w:br w:type="page"/>
      </w:r>
    </w:p>
    <w:p w:rsidR="004D34A0" w:rsidRDefault="004D34A0" w:rsidP="004D34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34A0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D34A0" w:rsidRDefault="00B72DA9" w:rsidP="004D34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приказу № 4</w:t>
      </w:r>
      <w:r w:rsidR="004D34A0" w:rsidRPr="004D34A0">
        <w:rPr>
          <w:rFonts w:ascii="Times New Roman" w:hAnsi="Times New Roman" w:cs="Times New Roman"/>
          <w:sz w:val="20"/>
          <w:szCs w:val="20"/>
        </w:rPr>
        <w:t>0/1-од</w:t>
      </w:r>
    </w:p>
    <w:p w:rsidR="004D34A0" w:rsidRPr="004D34A0" w:rsidRDefault="004D34A0" w:rsidP="004D34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D34A0">
        <w:rPr>
          <w:rFonts w:ascii="Times New Roman" w:hAnsi="Times New Roman" w:cs="Times New Roman"/>
          <w:sz w:val="20"/>
          <w:szCs w:val="20"/>
        </w:rPr>
        <w:t xml:space="preserve"> от 29.01.2026г.</w:t>
      </w:r>
    </w:p>
    <w:p w:rsidR="00C7377A" w:rsidRPr="00F534A9" w:rsidRDefault="00C7377A" w:rsidP="00C7377A">
      <w:pPr>
        <w:rPr>
          <w:rFonts w:ascii="Times New Roman" w:hAnsi="Times New Roman" w:cs="Times New Roman"/>
          <w:sz w:val="24"/>
          <w:szCs w:val="24"/>
        </w:rPr>
      </w:pPr>
      <w:r w:rsidRPr="00F534A9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 «Централизованное бухгалтерское обслуживание»</w:t>
      </w: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1"/>
        <w:gridCol w:w="1629"/>
        <w:gridCol w:w="1701"/>
        <w:gridCol w:w="2410"/>
        <w:gridCol w:w="1701"/>
        <w:gridCol w:w="1701"/>
        <w:gridCol w:w="1701"/>
        <w:gridCol w:w="1843"/>
        <w:gridCol w:w="992"/>
        <w:gridCol w:w="851"/>
      </w:tblGrid>
      <w:tr w:rsidR="00C7377A" w:rsidRPr="00893415" w:rsidTr="000B2108">
        <w:trPr>
          <w:trHeight w:val="37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9C" w:rsidRPr="00522D9C" w:rsidRDefault="00522D9C" w:rsidP="000B2108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2D9C"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  <w:r w:rsidR="000B210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7377A" w:rsidRPr="00522D9C" w:rsidRDefault="000B2108" w:rsidP="000B2108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22D9C" w:rsidRPr="00522D9C">
              <w:rPr>
                <w:rFonts w:ascii="Times New Roman" w:hAnsi="Times New Roman" w:cs="Times New Roman"/>
                <w:sz w:val="20"/>
                <w:szCs w:val="20"/>
              </w:rPr>
              <w:t>частник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C7377A" w:rsidRPr="00893415" w:rsidTr="000B2108">
        <w:trPr>
          <w:trHeight w:val="484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2030</w:t>
            </w:r>
          </w:p>
        </w:tc>
      </w:tr>
      <w:tr w:rsidR="00C7377A" w:rsidRPr="00893415" w:rsidTr="000B2108">
        <w:trPr>
          <w:trHeight w:val="28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</w:t>
            </w:r>
          </w:p>
        </w:tc>
      </w:tr>
      <w:tr w:rsidR="008B0DEF" w:rsidRPr="00893415" w:rsidTr="000B2108">
        <w:trPr>
          <w:trHeight w:val="237"/>
        </w:trPr>
        <w:tc>
          <w:tcPr>
            <w:tcW w:w="2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Комплекс процессных мероприятий «Централизованное бухгалтерское обслуживание»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337"/>
        </w:trPr>
        <w:tc>
          <w:tcPr>
            <w:tcW w:w="21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82 646 234,70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78 380 715,77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78 020 608,43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573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7A" w:rsidRPr="00522D9C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22D9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Потребность из областного бюджета (далее -ОБ)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97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210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DEF" w:rsidRPr="00522D9C" w:rsidRDefault="008B0DEF" w:rsidP="008B0DE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2D9C">
              <w:rPr>
                <w:rFonts w:ascii="Times New Roman" w:hAnsi="Times New Roman" w:cs="Times New Roman"/>
                <w:sz w:val="20"/>
                <w:szCs w:val="20"/>
              </w:rPr>
              <w:t>Потребность из бюджета района (далее - МБ)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31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DEF" w:rsidRPr="00893415" w:rsidRDefault="008B0DEF" w:rsidP="008B0DE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82 646 234,70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78 380 715,77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78 020 608,43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38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МКУ МЦБ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Всего потребность: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43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82 646 234,70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78 380 715,77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78 020 608,43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411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Потребность </w:t>
            </w:r>
            <w:r>
              <w:rPr>
                <w:rFonts w:ascii="Times New Roman" w:hAnsi="Times New Roman" w:cs="Times New Roman"/>
                <w:iCs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10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893415">
              <w:rPr>
                <w:rFonts w:ascii="Times New Roman" w:hAnsi="Times New Roman" w:cs="Times New Roman"/>
                <w:iCs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375"/>
        </w:trPr>
        <w:tc>
          <w:tcPr>
            <w:tcW w:w="2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199"/>
        </w:trPr>
        <w:tc>
          <w:tcPr>
            <w:tcW w:w="2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82 646 234,70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78 380 715,77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8B0DEF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78 020 608,43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243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Обеспечена деятельность МКУ МЦБ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МКУ МЦБ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8B0DEF" w:rsidRPr="00893415" w:rsidTr="000B2108">
        <w:trPr>
          <w:trHeight w:val="25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82 646 234,70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78 380 715,77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78 020 608,43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0,00</w:t>
            </w:r>
          </w:p>
        </w:tc>
      </w:tr>
      <w:tr w:rsidR="00C7377A" w:rsidRPr="00893415" w:rsidTr="000B2108">
        <w:trPr>
          <w:trHeight w:val="293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Потребность из </w:t>
            </w:r>
            <w:r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7377A" w:rsidRPr="00893415" w:rsidTr="000B2108">
        <w:trPr>
          <w:trHeight w:val="36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77A" w:rsidRPr="00893415" w:rsidRDefault="00C7377A" w:rsidP="00FC04E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247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DEF" w:rsidRPr="00893415" w:rsidRDefault="008B0DEF" w:rsidP="008B0DE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100 857 399,02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102 869 851,17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B0DEF" w:rsidRPr="00893415" w:rsidTr="000B2108">
        <w:trPr>
          <w:trHeight w:val="128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893415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94 670 388,82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82 646 234,70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78 380 715,77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78 020 608,43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DEF" w:rsidRPr="00893415" w:rsidRDefault="008B0DEF" w:rsidP="008B0DEF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4D34A0" w:rsidRPr="00A521A8" w:rsidRDefault="004D34A0" w:rsidP="004D34A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521A8"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:rsidR="004D34A0" w:rsidRPr="00A521A8" w:rsidRDefault="004D34A0" w:rsidP="004D34A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521A8">
        <w:rPr>
          <w:rFonts w:ascii="Times New Roman" w:hAnsi="Times New Roman" w:cs="Times New Roman"/>
          <w:sz w:val="18"/>
          <w:szCs w:val="18"/>
        </w:rPr>
        <w:t xml:space="preserve"> к приказу № 40/1-од</w:t>
      </w:r>
    </w:p>
    <w:p w:rsidR="004D34A0" w:rsidRPr="00A521A8" w:rsidRDefault="004D34A0" w:rsidP="004D34A0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521A8">
        <w:rPr>
          <w:rFonts w:ascii="Times New Roman" w:hAnsi="Times New Roman" w:cs="Times New Roman"/>
          <w:sz w:val="18"/>
          <w:szCs w:val="18"/>
        </w:rPr>
        <w:t xml:space="preserve"> от 29.01.2026г.</w:t>
      </w:r>
    </w:p>
    <w:p w:rsidR="00C7377A" w:rsidRDefault="00C7377A" w:rsidP="00C7377A">
      <w:pPr>
        <w:rPr>
          <w:rFonts w:ascii="Times New Roman" w:hAnsi="Times New Roman" w:cs="Times New Roman"/>
          <w:sz w:val="24"/>
          <w:szCs w:val="24"/>
        </w:rPr>
      </w:pPr>
      <w:r w:rsidRPr="00613F74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 «Содействие развитию учреждений социальной сферы»</w:t>
      </w:r>
    </w:p>
    <w:tbl>
      <w:tblPr>
        <w:tblW w:w="157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029"/>
        <w:gridCol w:w="1827"/>
        <w:gridCol w:w="2552"/>
        <w:gridCol w:w="1984"/>
        <w:gridCol w:w="1701"/>
        <w:gridCol w:w="1560"/>
        <w:gridCol w:w="1895"/>
        <w:gridCol w:w="810"/>
        <w:gridCol w:w="814"/>
      </w:tblGrid>
      <w:tr w:rsidR="00C7377A" w:rsidRPr="003D1FC8" w:rsidTr="000B2108">
        <w:trPr>
          <w:trHeight w:val="3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D9C" w:rsidRPr="00522D9C" w:rsidRDefault="00522D9C" w:rsidP="000B2108">
            <w:pPr>
              <w:spacing w:after="0"/>
              <w:rPr>
                <w:rFonts w:ascii="Times New Roman" w:hAnsi="Times New Roman" w:cs="Times New Roman"/>
              </w:rPr>
            </w:pPr>
            <w:r w:rsidRPr="00522D9C">
              <w:rPr>
                <w:rFonts w:ascii="Times New Roman" w:hAnsi="Times New Roman" w:cs="Times New Roman"/>
              </w:rPr>
              <w:t>Соисполнитель</w:t>
            </w:r>
            <w:r w:rsidR="000B2108">
              <w:rPr>
                <w:rFonts w:ascii="Times New Roman" w:hAnsi="Times New Roman" w:cs="Times New Roman"/>
              </w:rPr>
              <w:t>,</w:t>
            </w:r>
          </w:p>
          <w:p w:rsidR="00C7377A" w:rsidRPr="003D1FC8" w:rsidRDefault="000B2108" w:rsidP="000B210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22D9C" w:rsidRPr="00522D9C">
              <w:rPr>
                <w:rFonts w:ascii="Times New Roman" w:hAnsi="Times New Roman" w:cs="Times New Roman"/>
              </w:rPr>
              <w:t>частник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Расходы (руб.), годы</w:t>
            </w:r>
          </w:p>
        </w:tc>
      </w:tr>
      <w:tr w:rsidR="00C7377A" w:rsidRPr="003D1FC8" w:rsidTr="000B2108">
        <w:trPr>
          <w:trHeight w:val="3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3D1FC8" w:rsidRDefault="00C7377A" w:rsidP="00FC04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3D1FC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2030</w:t>
            </w:r>
          </w:p>
        </w:tc>
      </w:tr>
      <w:tr w:rsidR="00C7377A" w:rsidRPr="003D1FC8" w:rsidTr="000B2108">
        <w:trPr>
          <w:trHeight w:val="2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77A" w:rsidRPr="003D1FC8" w:rsidRDefault="00C7377A" w:rsidP="00FC04E6">
            <w:pPr>
              <w:jc w:val="center"/>
              <w:rPr>
                <w:rFonts w:ascii="Times New Roman" w:hAnsi="Times New Roman" w:cs="Times New Roman"/>
              </w:rPr>
            </w:pPr>
            <w:r w:rsidRPr="003D1FC8">
              <w:rPr>
                <w:rFonts w:ascii="Times New Roman" w:hAnsi="Times New Roman" w:cs="Times New Roman"/>
              </w:rPr>
              <w:t>10</w:t>
            </w:r>
          </w:p>
        </w:tc>
      </w:tr>
      <w:tr w:rsidR="007709A0" w:rsidRPr="00A521A8" w:rsidTr="007709A0">
        <w:trPr>
          <w:trHeight w:val="385"/>
        </w:trPr>
        <w:tc>
          <w:tcPr>
            <w:tcW w:w="2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КПМ «Содействие развитию учреждений социальной сферы»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Всего потребность: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31 966 580,34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B0835" w:rsidRPr="00A521A8" w:rsidTr="000B2108">
        <w:trPr>
          <w:trHeight w:val="168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Всего предусмотрено: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20 625 470,90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18 997 647,35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19 075 424,36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377A" w:rsidRPr="00A521A8" w:rsidTr="000B2108">
        <w:trPr>
          <w:trHeight w:val="429"/>
        </w:trPr>
        <w:tc>
          <w:tcPr>
            <w:tcW w:w="25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</w:t>
            </w:r>
            <w:r w:rsidR="00FC04E6" w:rsidRPr="00A521A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юджета(далее-ОБ)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           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FC04E6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         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377A" w:rsidRPr="00A521A8" w:rsidTr="000B2108">
        <w:trPr>
          <w:trHeight w:val="208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         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09A0" w:rsidRPr="00A521A8" w:rsidTr="007709A0">
        <w:trPr>
          <w:trHeight w:val="459"/>
        </w:trPr>
        <w:tc>
          <w:tcPr>
            <w:tcW w:w="25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Потребность из бюджета района (далее-МБ)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B0835" w:rsidRPr="00A521A8" w:rsidTr="000B2108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20 625 470,90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18 997 647,35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19 075 424,36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09A0" w:rsidRPr="00A521A8" w:rsidTr="007709A0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МАУ «ЦСППиС Слюдянского муниципального района"        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Всего потребность: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B0835" w:rsidRPr="00A521A8" w:rsidTr="000B2108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20 625 470,90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18 997 647,35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19 075 424,36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377A" w:rsidRPr="00A521A8" w:rsidTr="000B2108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Потребность из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FC04E6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377A" w:rsidRPr="00A521A8" w:rsidTr="000B2108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09A0" w:rsidRPr="00A521A8" w:rsidTr="007709A0">
        <w:trPr>
          <w:trHeight w:val="395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Потребность из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B0835" w:rsidRPr="00A521A8" w:rsidTr="000B2108">
        <w:trPr>
          <w:trHeight w:val="451"/>
        </w:trPr>
        <w:tc>
          <w:tcPr>
            <w:tcW w:w="25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20 625 470,90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18 997 647,35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19 075 424,36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09A0" w:rsidRPr="00A521A8" w:rsidTr="007709A0">
        <w:trPr>
          <w:trHeight w:val="38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A0" w:rsidRPr="00A521A8" w:rsidRDefault="007709A0" w:rsidP="007709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Предоставлена субсидия на выполнение муниципального задания МАУ «ЦСППиС Слюдянского муниципального района»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МАУ «ЦСППиС Слюдянского муниципального района»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Всего потребность: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A0" w:rsidRPr="00A521A8" w:rsidRDefault="007709A0" w:rsidP="007709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B0835" w:rsidRPr="00A521A8" w:rsidTr="000B2108"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835" w:rsidRPr="00A521A8" w:rsidRDefault="00AB0835" w:rsidP="00AB08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835" w:rsidRPr="00A521A8" w:rsidRDefault="00AB0835" w:rsidP="00AB0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Всего предусмотрено: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20 625 470,90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18 997 647,35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835" w:rsidRPr="00A521A8" w:rsidRDefault="00AB0835" w:rsidP="00AB0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19 075 424,36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835" w:rsidRPr="00A521A8" w:rsidRDefault="00AB0835" w:rsidP="00AB08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377A" w:rsidRPr="00A521A8" w:rsidTr="000B2108">
        <w:trPr>
          <w:trHeight w:val="3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7A" w:rsidRPr="00A521A8" w:rsidRDefault="00C7377A" w:rsidP="00FC0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Потребность из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FC04E6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377A" w:rsidRPr="00A521A8" w:rsidTr="000B2108">
        <w:trPr>
          <w:trHeight w:val="3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7A" w:rsidRPr="00A521A8" w:rsidRDefault="00C7377A" w:rsidP="00FC0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iCs/>
                <w:sz w:val="20"/>
                <w:szCs w:val="20"/>
              </w:rPr>
              <w:t>Предусмотрено в ОБ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77A" w:rsidRPr="00A521A8" w:rsidRDefault="00C7377A" w:rsidP="00FC04E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709A0" w:rsidRPr="00A521A8" w:rsidTr="007709A0">
        <w:trPr>
          <w:trHeight w:val="3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5" w:colLast="7"/>
          </w:p>
        </w:tc>
        <w:tc>
          <w:tcPr>
            <w:tcW w:w="20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7709A0" w:rsidRPr="00A521A8" w:rsidRDefault="007709A0" w:rsidP="007709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Потребность из МБ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31 379 424,20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31 966 580,34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9A0" w:rsidRPr="00A521A8" w:rsidRDefault="007709A0" w:rsidP="00770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bookmarkEnd w:id="0"/>
      <w:tr w:rsidR="00C7377A" w:rsidRPr="00A521A8" w:rsidTr="000B2108">
        <w:trPr>
          <w:trHeight w:val="2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77A" w:rsidRPr="00A521A8" w:rsidRDefault="00C7377A" w:rsidP="00FC0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77A" w:rsidRPr="00A521A8" w:rsidRDefault="00C7377A" w:rsidP="00FC0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77A" w:rsidRPr="00A521A8" w:rsidRDefault="00C7377A" w:rsidP="00B369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Предусмотрено в МБ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77A" w:rsidRPr="00A521A8" w:rsidRDefault="0074151E" w:rsidP="00A521A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25 457 780,52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77A" w:rsidRPr="00A521A8" w:rsidRDefault="0074151E" w:rsidP="00A521A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20 625 470,90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77A" w:rsidRPr="00A521A8" w:rsidRDefault="0074151E" w:rsidP="00A521A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18 997 647,35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77A" w:rsidRPr="00A521A8" w:rsidRDefault="0074151E" w:rsidP="00A5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19 075 424,36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77A" w:rsidRPr="00A521A8" w:rsidRDefault="00C7377A" w:rsidP="00A5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77A" w:rsidRPr="00A521A8" w:rsidRDefault="00C7377A" w:rsidP="00A52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1A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786B23" w:rsidRPr="007F30AA" w:rsidRDefault="00786B23" w:rsidP="007F30AA">
      <w:pPr>
        <w:rPr>
          <w:vanish/>
        </w:rPr>
      </w:pPr>
    </w:p>
    <w:sectPr w:rsidR="00786B23" w:rsidRPr="007F30AA" w:rsidSect="00522D9C">
      <w:pgSz w:w="16838" w:h="11906" w:orient="landscape"/>
      <w:pgMar w:top="284" w:right="536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4E6" w:rsidRDefault="00FC04E6" w:rsidP="00C7377A">
      <w:pPr>
        <w:spacing w:after="0" w:line="240" w:lineRule="auto"/>
      </w:pPr>
      <w:r>
        <w:separator/>
      </w:r>
    </w:p>
  </w:endnote>
  <w:endnote w:type="continuationSeparator" w:id="0">
    <w:p w:rsidR="00FC04E6" w:rsidRDefault="00FC04E6" w:rsidP="00C7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4E6" w:rsidRDefault="00FC04E6" w:rsidP="00C7377A">
      <w:pPr>
        <w:spacing w:after="0" w:line="240" w:lineRule="auto"/>
      </w:pPr>
      <w:r>
        <w:separator/>
      </w:r>
    </w:p>
  </w:footnote>
  <w:footnote w:type="continuationSeparator" w:id="0">
    <w:p w:rsidR="00FC04E6" w:rsidRDefault="00FC04E6" w:rsidP="00C73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655D6"/>
    <w:rsid w:val="00076C68"/>
    <w:rsid w:val="00077E70"/>
    <w:rsid w:val="00096535"/>
    <w:rsid w:val="000A2B38"/>
    <w:rsid w:val="000B2108"/>
    <w:rsid w:val="000D36F8"/>
    <w:rsid w:val="00142BB1"/>
    <w:rsid w:val="00154AA3"/>
    <w:rsid w:val="00162619"/>
    <w:rsid w:val="00194DD6"/>
    <w:rsid w:val="001D2567"/>
    <w:rsid w:val="00205958"/>
    <w:rsid w:val="002170EB"/>
    <w:rsid w:val="00223632"/>
    <w:rsid w:val="00227ED7"/>
    <w:rsid w:val="00255DCE"/>
    <w:rsid w:val="002762C7"/>
    <w:rsid w:val="00283D91"/>
    <w:rsid w:val="003153F6"/>
    <w:rsid w:val="00325CF6"/>
    <w:rsid w:val="0032632D"/>
    <w:rsid w:val="0033606C"/>
    <w:rsid w:val="00364C9E"/>
    <w:rsid w:val="00375994"/>
    <w:rsid w:val="00384FA9"/>
    <w:rsid w:val="003872F3"/>
    <w:rsid w:val="003A5365"/>
    <w:rsid w:val="003C66D3"/>
    <w:rsid w:val="003F6838"/>
    <w:rsid w:val="003F699B"/>
    <w:rsid w:val="0043103D"/>
    <w:rsid w:val="0043268A"/>
    <w:rsid w:val="00436C92"/>
    <w:rsid w:val="00450B51"/>
    <w:rsid w:val="0048586C"/>
    <w:rsid w:val="00491BCF"/>
    <w:rsid w:val="00493D71"/>
    <w:rsid w:val="004A4CF6"/>
    <w:rsid w:val="004D34A0"/>
    <w:rsid w:val="004D3CD1"/>
    <w:rsid w:val="004E24E3"/>
    <w:rsid w:val="004F2C0F"/>
    <w:rsid w:val="004F4195"/>
    <w:rsid w:val="005116EF"/>
    <w:rsid w:val="00522D9C"/>
    <w:rsid w:val="00536FA7"/>
    <w:rsid w:val="00543BE1"/>
    <w:rsid w:val="0054683A"/>
    <w:rsid w:val="005C62D2"/>
    <w:rsid w:val="005D11BF"/>
    <w:rsid w:val="005E1288"/>
    <w:rsid w:val="005E66DE"/>
    <w:rsid w:val="005F2A6C"/>
    <w:rsid w:val="00604A9C"/>
    <w:rsid w:val="006363F5"/>
    <w:rsid w:val="00657B6E"/>
    <w:rsid w:val="00657DBA"/>
    <w:rsid w:val="00687AB1"/>
    <w:rsid w:val="006D5F72"/>
    <w:rsid w:val="006F4A46"/>
    <w:rsid w:val="007132A0"/>
    <w:rsid w:val="0072613F"/>
    <w:rsid w:val="0074151E"/>
    <w:rsid w:val="007709A0"/>
    <w:rsid w:val="00786B23"/>
    <w:rsid w:val="007A2AAA"/>
    <w:rsid w:val="007A6313"/>
    <w:rsid w:val="007A6B11"/>
    <w:rsid w:val="007A6C4D"/>
    <w:rsid w:val="007B326A"/>
    <w:rsid w:val="007B34E4"/>
    <w:rsid w:val="007C5AFD"/>
    <w:rsid w:val="007E6BC0"/>
    <w:rsid w:val="007F30AA"/>
    <w:rsid w:val="007F581B"/>
    <w:rsid w:val="00812D9E"/>
    <w:rsid w:val="0082289D"/>
    <w:rsid w:val="008250C9"/>
    <w:rsid w:val="00863A22"/>
    <w:rsid w:val="00872CFF"/>
    <w:rsid w:val="00876DA2"/>
    <w:rsid w:val="008A4AA8"/>
    <w:rsid w:val="008B0DEF"/>
    <w:rsid w:val="008C391F"/>
    <w:rsid w:val="008D0675"/>
    <w:rsid w:val="008D7179"/>
    <w:rsid w:val="008E0368"/>
    <w:rsid w:val="00910A09"/>
    <w:rsid w:val="009114FA"/>
    <w:rsid w:val="009421E2"/>
    <w:rsid w:val="0094416C"/>
    <w:rsid w:val="009525EC"/>
    <w:rsid w:val="00954316"/>
    <w:rsid w:val="009915E1"/>
    <w:rsid w:val="009B243F"/>
    <w:rsid w:val="009C0DAE"/>
    <w:rsid w:val="009D142F"/>
    <w:rsid w:val="009D3F60"/>
    <w:rsid w:val="009D7D9A"/>
    <w:rsid w:val="009F0A56"/>
    <w:rsid w:val="00A03844"/>
    <w:rsid w:val="00A26E61"/>
    <w:rsid w:val="00A34E1B"/>
    <w:rsid w:val="00A42865"/>
    <w:rsid w:val="00A521A8"/>
    <w:rsid w:val="00A64FFC"/>
    <w:rsid w:val="00A651C7"/>
    <w:rsid w:val="00A72488"/>
    <w:rsid w:val="00A9041C"/>
    <w:rsid w:val="00AA164C"/>
    <w:rsid w:val="00AA5571"/>
    <w:rsid w:val="00AB0835"/>
    <w:rsid w:val="00AB1FD4"/>
    <w:rsid w:val="00AB2E88"/>
    <w:rsid w:val="00AC6B81"/>
    <w:rsid w:val="00AD37A0"/>
    <w:rsid w:val="00B369DF"/>
    <w:rsid w:val="00B5085A"/>
    <w:rsid w:val="00B56C6E"/>
    <w:rsid w:val="00B72DA9"/>
    <w:rsid w:val="00B731B1"/>
    <w:rsid w:val="00BB4E6D"/>
    <w:rsid w:val="00BB6B3E"/>
    <w:rsid w:val="00BC117A"/>
    <w:rsid w:val="00BC562E"/>
    <w:rsid w:val="00C32F00"/>
    <w:rsid w:val="00C43EE2"/>
    <w:rsid w:val="00C7377A"/>
    <w:rsid w:val="00CA57C4"/>
    <w:rsid w:val="00CB1067"/>
    <w:rsid w:val="00CC2C9F"/>
    <w:rsid w:val="00CC7DBE"/>
    <w:rsid w:val="00CE09AF"/>
    <w:rsid w:val="00CE1CE1"/>
    <w:rsid w:val="00CE34F9"/>
    <w:rsid w:val="00D160C4"/>
    <w:rsid w:val="00D20830"/>
    <w:rsid w:val="00D25908"/>
    <w:rsid w:val="00D37E08"/>
    <w:rsid w:val="00D405B5"/>
    <w:rsid w:val="00D66AD9"/>
    <w:rsid w:val="00D74045"/>
    <w:rsid w:val="00D74905"/>
    <w:rsid w:val="00D75095"/>
    <w:rsid w:val="00D92CFA"/>
    <w:rsid w:val="00DD0656"/>
    <w:rsid w:val="00DE0E7B"/>
    <w:rsid w:val="00E0067C"/>
    <w:rsid w:val="00E1185D"/>
    <w:rsid w:val="00E43BBD"/>
    <w:rsid w:val="00E8712D"/>
    <w:rsid w:val="00E92FEE"/>
    <w:rsid w:val="00EB5A23"/>
    <w:rsid w:val="00ED0DA4"/>
    <w:rsid w:val="00EE07E8"/>
    <w:rsid w:val="00F16423"/>
    <w:rsid w:val="00F51354"/>
    <w:rsid w:val="00F76CF5"/>
    <w:rsid w:val="00F82400"/>
    <w:rsid w:val="00F83673"/>
    <w:rsid w:val="00FC04E6"/>
    <w:rsid w:val="00F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118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73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377A"/>
  </w:style>
  <w:style w:type="paragraph" w:styleId="a7">
    <w:name w:val="footer"/>
    <w:basedOn w:val="a"/>
    <w:link w:val="a8"/>
    <w:uiPriority w:val="99"/>
    <w:unhideWhenUsed/>
    <w:rsid w:val="00C73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3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733CB-A592-4AB2-9EC2-36348AFE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Кобизева Светлана Валерьевна</cp:lastModifiedBy>
  <cp:revision>24</cp:revision>
  <cp:lastPrinted>2025-04-21T02:34:00Z</cp:lastPrinted>
  <dcterms:created xsi:type="dcterms:W3CDTF">2025-05-12T00:41:00Z</dcterms:created>
  <dcterms:modified xsi:type="dcterms:W3CDTF">2026-02-03T01:58:00Z</dcterms:modified>
</cp:coreProperties>
</file>